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5434"/>
        </w:tabs>
        <w:suppressAutoHyphens/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ALAPOZÓ TERÁPIA</w:t>
      </w:r>
    </w:p>
    <w:p w:rsidR="00614DC2" w:rsidRPr="00614DC2" w:rsidRDefault="00614DC2" w:rsidP="00614DC2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Anamnézis lap – óvodások 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Gyermek neve: </w:t>
      </w: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            Születési ideje: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Óvoda </w:t>
      </w:r>
      <w:proofErr w:type="gramStart"/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neve:   </w:t>
      </w:r>
      <w:proofErr w:type="gramEnd"/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Csoport: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Édesanya/édesapa neve:</w:t>
      </w: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          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Szülők e-mail címei: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Otthoni cím: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Számlázási cím (ha más, mint az otthoni cím):                                           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Szülők telefonszámai:</w:t>
      </w: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                                     Kitöltés dátuma: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Terhesség lefolyása:</w:t>
      </w: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(hányadik </w:t>
      </w:r>
      <w:proofErr w:type="gram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várandósság?,</w:t>
      </w:r>
      <w:proofErr w:type="gram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hányadik baba? volt –e korábban vetélés, komplikációk, fertőző betegségek, magas láz, kiütések, RH összeférhetetlenség, vese vagy egyéb anyagcsere betegség, görcsök, vérzés, túlhízás, vizesedés a szokottnál nagyobb mértékben, súlyos közérzeti problémák, vashiány, veszélyeztetett terhes volt –e az anya: ha igen, akkor mikor és mennyi ideig, volt –e kórházban stb.)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Szülési körülmények:</w:t>
      </w: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(hányadik héten indult be a </w:t>
      </w:r>
      <w:proofErr w:type="gram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szülés?,</w:t>
      </w:r>
      <w:proofErr w:type="gram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befordult –e a baba, önmagától megindult, vagy indították, ha indították, akkor miért?, elment –e a magzatvíz, vagy burkot repesztettek?, megfelelő mértékű volt a tágulás, szülőfájások hossza, súlyossága, használt anesztézia, használt durvább műszerezettség (vákuum, fogó stb.), komplikációk, kapott –e </w:t>
      </w:r>
      <w:proofErr w:type="spell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oxitocint</w:t>
      </w:r>
      <w:proofErr w:type="spell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szülés alatt, gyermek </w:t>
      </w:r>
      <w:proofErr w:type="spell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Apgar</w:t>
      </w:r>
      <w:proofErr w:type="spell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értéke, azonnali felsírása, gyermekágy lefolyása anya és csecsemő részéről)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Korai fejlődés és gyermekkori betegségek:</w:t>
      </w: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(korai szopáserősség, mennyi ideig szopott, étvágy az első hat hónapban, előfordult-e, hogy szopásnál vagy </w:t>
      </w:r>
      <w:proofErr w:type="spell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cumizásnál</w:t>
      </w:r>
      <w:proofErr w:type="spell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az orrán jött vissza a folyadék, később szeretett-e </w:t>
      </w:r>
      <w:proofErr w:type="spell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keményet</w:t>
      </w:r>
      <w:proofErr w:type="spell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rágni, kiesés volt-e, alvása milyen volt, milyen fertőző és egyéb betegségei voltak, magas lázas </w:t>
      </w:r>
      <w:proofErr w:type="gram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állapotok,</w:t>
      </w:r>
      <w:proofErr w:type="gram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stb.)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Mozgás és egyéb tevékenységek az első hat hónap alatt:</w:t>
      </w: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(ha lehet, napló alapján: mikor emelte és tartotta meg a fejét, mikor fordult és melyik irányba, mikor ült fel önállóan, gurult –e? </w:t>
      </w:r>
      <w:proofErr w:type="spell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stb</w:t>
      </w:r>
      <w:proofErr w:type="spell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…, a gyermek egy-egy napja, mennyire volt lehetősége mozogni, hogyan volt öltöztetve, korához képest megfelelő volt-e a mozgása, volt-e valami furcsa a gyermek mozgásában, </w:t>
      </w:r>
      <w:proofErr w:type="gram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emlékek,</w:t>
      </w:r>
      <w:proofErr w:type="gram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stb.)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Kúszás (has a talajon, „kommandós kúszás”) kezdete és fokozatai:</w:t>
      </w: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(napló, ha nincs emlék róla; keresztezetten haladt –e, mennyi ideig kúszott?)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Mászás (négykézláb) kezdete és minősége:</w:t>
      </w: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(ha lehet, napló alapján, ha nem cca. Hány hétig volt a gyermek a mászás időszakában, szabadon mászhatott-e, milyen volt a ruházata, tartották-e járókában, mennyit, volt-e korai felkapaszkodás, volt-e valami szokatlan: pl.: gurulás a mozgékonyság elérésére, fenéken csúszás a kéz használata mellett, a láb vonszolása, kézzel és lábbal mászás, kéz-térd használata </w:t>
      </w:r>
      <w:proofErr w:type="gram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mellett,</w:t>
      </w:r>
      <w:proofErr w:type="gram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stb.)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Járás:</w:t>
      </w: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(mikor kezdett járni, felbátorították-e a járásra, kapott-e járókeretet/bébikompot, sokat ment-e a járóka széleit fogva, korai járáskor feltűnően sokat esett-e, volt-e valami szokatlan, pl.: túl gyors vagy túl lassú járás, egyik oldalra döntött járás, egyéb észrevételek a járásról, Pl.: lábujjhegyen járás hosszabb ideig, szeret-e szaladni, ügyes-e </w:t>
      </w:r>
      <w:proofErr w:type="gram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benne?;</w:t>
      </w:r>
      <w:proofErr w:type="gram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inkább fut, vagy sétál a gyerek)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Egyéb mozgások fejlődése:</w:t>
      </w: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írja le részletesen: ügyes-e a hintázásban, ugrálásokban egyensúlyozó játékokban, labdajátékokban, milyen a kézügyessége, szeret-e rajzolni, sportolt-e rendszeresen, a többi gyerekhez hasonlítva miben tér el a mozgása? Túlmozgékony? Túlságosan lassú? Ügyetlen valamiben? Mikor tanulta meg önmagát lökni a hintán? Mikor tanult meg két keréken biciklizni?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Rajz: </w:t>
      </w: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mikor kezdett rajzolni? Egyáltalán szeret –e, rajzai felismerhetők?</w:t>
      </w:r>
    </w:p>
    <w:p w:rsidR="00614DC2" w:rsidRPr="00614DC2" w:rsidRDefault="00614DC2" w:rsidP="008154B8">
      <w:pPr>
        <w:suppressAutoHyphens/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Szobatisztaság kialakulása:</w:t>
      </w: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Mennyire volt könnyű megtanítani rá? Jelenleg van –e probléma?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Beszéd kora:</w:t>
      </w: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ha lehet, feljegyzésekből, hangokkal való viszonya, volt-e gügyögés, voltak-e artikulációs nehézségek, volt e hebegés vagy dadogás, mikor kezdett szavakat mondani, mondatokat, tisztán ejtette-e a szavakat, hanghordozása, mimikája beszéd közben normális volt-e, szókincse hogyan fejlődött, selypített-e, raccsolt-e, betűket mennyire ejtette tisztán. Könnyen fejezte ki magát beszédben, keveset beszélt, esetleg túl sokat (fecsegően egyéb) Volt-e MIÉRT és MI EZ korszak? Figyelt-e a mondott mesére, értette-e igényelte-e. A TV-ben mesét értette-e, érdekelte-e? Hallásvizsgálat történt-e?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Szövegértési előzmények:</w:t>
      </w:r>
    </w:p>
    <w:p w:rsidR="00614DC2" w:rsidRPr="00614DC2" w:rsidRDefault="00614DC2" w:rsidP="00614DC2">
      <w:pPr>
        <w:suppressAutoHyphens/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Hogy viszonyul a hallott, látott mesékhez? Van-e rituális mesehallgatás vagy nézés? Szülő milyen gyakran, fejből, könyvből mesél? A gyerek érti-e és ezt hogyan tudja jelezni?</w:t>
      </w:r>
    </w:p>
    <w:p w:rsidR="00614DC2" w:rsidRPr="00614DC2" w:rsidRDefault="00614DC2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Könnyen tanulja meg a mondókákat, verseket? Visszamondja otthon? A mondóka szavait pontosan ejti, előfordul, hogy kihagy szavakat, esetleg hasonló hangzásúval, vagy </w:t>
      </w:r>
      <w:proofErr w:type="spell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értelművel</w:t>
      </w:r>
      <w:proofErr w:type="spell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cseréli fel?!</w:t>
      </w:r>
    </w:p>
    <w:p w:rsidR="00614DC2" w:rsidRPr="00614DC2" w:rsidRDefault="00614DC2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Fül-orr-gégészeti</w:t>
      </w: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előzmények és jelen helyzet (felső légúti problémák </w:t>
      </w:r>
      <w:proofErr w:type="spell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jellemzőek</w:t>
      </w:r>
      <w:proofErr w:type="spell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voltak –</w:t>
      </w:r>
      <w:proofErr w:type="gram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e?,</w:t>
      </w:r>
      <w:proofErr w:type="gram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fül, </w:t>
      </w:r>
      <w:proofErr w:type="spell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ill</w:t>
      </w:r>
      <w:proofErr w:type="spell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tüdőgyulladás, nátha stb.):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Logopédiai kezelés</w:t>
      </w: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volt, vagy van-e? Mi miatt? Hol végzik, milyen gyakran?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C206F1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06F1">
        <w:rPr>
          <w:rFonts w:ascii="Times New Roman" w:eastAsia="Calibri" w:hAnsi="Times New Roman" w:cs="Times New Roman"/>
          <w:sz w:val="24"/>
          <w:szCs w:val="24"/>
          <w:lang w:eastAsia="ar-SA"/>
        </w:rPr>
        <w:t>Feltételezett problémától függően fonémahallás/GOH és beszédpercepció vizsgálat: GMP</w:t>
      </w:r>
    </w:p>
    <w:p w:rsid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206F1" w:rsidRPr="00614DC2" w:rsidRDefault="00C206F1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Allergiás-e</w:t>
      </w: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valamire? Ennek tünetei és kezelése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Betegségek, balesetek:</w:t>
      </w: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összes gyerekkori betegség (megfázás, fülgyulladás), kórházi kezelések, láz foka, tartóssága, balesetek, altatások, eszméletlenségek, rohamok, oxigénhiányos állapotok, szem-, kézsérülések, lábsérülések, kezelések, szem letapasztása, </w:t>
      </w:r>
      <w:proofErr w:type="gram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kar  </w:t>
      </w:r>
      <w:proofErr w:type="spell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sínbetevések</w:t>
      </w:r>
      <w:proofErr w:type="spellEnd"/>
      <w:proofErr w:type="gram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pontos időpontokkal, egyéb: szemészeti vizsgálat történt-e?</w:t>
      </w:r>
    </w:p>
    <w:p w:rsidR="00614DC2" w:rsidRPr="00614DC2" w:rsidRDefault="00614DC2" w:rsidP="00614DC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Milyen kezesnek tartja</w:t>
      </w: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gyereket, Jobb, bal, esetleg kétkezes?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Alvása: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Zeneiség:</w:t>
      </w: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zenetanulás, rádió- és lemezhallgatás, énekkedv, zenei hallás, egyéb: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Számolás:</w:t>
      </w: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Mozgásos, torna foglalkozásokon tudja –e a mozgássort leutánozni? Saját testén tud –e tájékozódni? Tudja –e a napszakok, napok, évszakok nevét sorrendben, jellemző jegyeiket? Meddig tud számolni? Alapvető matematikai fogalmakat megért –e, beszédben használ e-? </w:t>
      </w:r>
      <w:proofErr w:type="spellStart"/>
      <w:r w:rsidRPr="00614DC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pl</w:t>
      </w:r>
      <w:proofErr w:type="spellEnd"/>
      <w:r w:rsidRPr="00614DC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: nagyságviszonyokra vonatkozó fogalmak. Középső csoportos korában </w:t>
      </w:r>
      <w:proofErr w:type="spellStart"/>
      <w:r w:rsidRPr="00614DC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számlálgatott</w:t>
      </w:r>
      <w:proofErr w:type="spellEnd"/>
      <w:r w:rsidRPr="00614DC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–e?</w:t>
      </w: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Beilleszkedés: 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Bölcsőde: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Óvoda:</w:t>
      </w:r>
    </w:p>
    <w:p w:rsidR="00C206F1" w:rsidRDefault="00C206F1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Szociális kötődések (baby-</w:t>
      </w:r>
      <w:proofErr w:type="spell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sitter</w:t>
      </w:r>
      <w:proofErr w:type="spell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rokon, </w:t>
      </w:r>
      <w:proofErr w:type="gram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állat,</w:t>
      </w:r>
      <w:proofErr w:type="gram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stb.):</w:t>
      </w:r>
    </w:p>
    <w:p w:rsidR="00C206F1" w:rsidRDefault="00C206F1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ÓVODA</w:t>
      </w: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Mi az óvodában a gond vele?</w:t>
      </w:r>
    </w:p>
    <w:p w:rsid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06F1" w:rsidRDefault="00C206F1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06F1" w:rsidRPr="00614DC2" w:rsidRDefault="00C206F1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Miben marad el a többiektől? Miben más, mint a többi gyerek?</w:t>
      </w: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Óvónénikkel a kapcsolata?</w:t>
      </w:r>
    </w:p>
    <w:p w:rsid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06F1" w:rsidRPr="00614DC2" w:rsidRDefault="00C206F1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Gyerekekkel való kapcsolata?</w:t>
      </w: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Milyen óvodába jár? Történt-e óvodaváltás? Miért?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Figyelem otthon: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Figyelem az oviban:</w:t>
      </w: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Feladattudat: 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Állandó otthoni megbízások: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40B" w:rsidRDefault="00FF640B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Miben szeret segíteni?</w:t>
      </w:r>
    </w:p>
    <w:p w:rsid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40B" w:rsidRPr="00614DC2" w:rsidRDefault="00FF640B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Miben tartja kreatívnak a szülő a gyereket?</w:t>
      </w:r>
    </w:p>
    <w:p w:rsidR="00614DC2" w:rsidRPr="00614DC2" w:rsidRDefault="00614DC2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Kudarctűrő képesség:</w:t>
      </w:r>
    </w:p>
    <w:p w:rsidR="00614DC2" w:rsidRDefault="00614DC2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40B" w:rsidRPr="00614DC2" w:rsidRDefault="00FF640B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Pszichológiai helyzet (költözés, válás stb.):</w:t>
      </w:r>
    </w:p>
    <w:p w:rsidR="00614DC2" w:rsidRDefault="00614DC2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40B" w:rsidRPr="00614DC2" w:rsidRDefault="00FF640B" w:rsidP="00614DC2">
      <w:pPr>
        <w:tabs>
          <w:tab w:val="left" w:pos="4860"/>
        </w:tabs>
        <w:suppressAutoHyphens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TV, DVD, monitorok, számítógép, x-</w:t>
      </w:r>
      <w:proofErr w:type="spellStart"/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box</w:t>
      </w:r>
      <w:proofErr w:type="spellEnd"/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proofErr w:type="gramStart"/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wii</w:t>
      </w:r>
      <w:proofErr w:type="spellEnd"/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</w:t>
      </w:r>
      <w:proofErr w:type="gramEnd"/>
      <w:r w:rsidRPr="00614D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stb.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Ideje/nap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Mit szeret nézni?</w:t>
      </w: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Szülők hogyan tartják kézben ezt a területet?</w:t>
      </w: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Anya iskolai végzettsége, foglalkozása:</w:t>
      </w: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Apa iskolai végzettsége, foglalkozása:</w:t>
      </w: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40B" w:rsidRDefault="00FF640B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40B" w:rsidRDefault="00FF640B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40B" w:rsidRDefault="00FF640B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40B" w:rsidRDefault="00FF640B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40B" w:rsidRDefault="00FF640B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40B" w:rsidRDefault="00FF640B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Van-e a családban öröklődő betegség?</w:t>
      </w: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A szülőknél ill. a rokonságban van-e beszéd, olvasás, írás, helyesírás probléma, autizmus?</w:t>
      </w: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06F1" w:rsidRPr="00614DC2" w:rsidRDefault="00C206F1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40B" w:rsidRDefault="00FF640B" w:rsidP="00614DC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40B" w:rsidRDefault="00FF640B" w:rsidP="00614DC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Default="00614DC2" w:rsidP="00614DC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Hova és milyen fejlesztésekre járt eddig?</w:t>
      </w:r>
    </w:p>
    <w:p w:rsidR="00C206F1" w:rsidRDefault="00C206F1" w:rsidP="00614DC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06F1" w:rsidRPr="00614DC2" w:rsidRDefault="00C206F1" w:rsidP="00614DC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06F1" w:rsidRDefault="00C206F1" w:rsidP="00614DC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Van –e a gyermeknek BTMN-s, vagy SNI-s státusza? Ha igen, milyen a BNO kódja?</w:t>
      </w:r>
    </w:p>
    <w:p w:rsidR="00614DC2" w:rsidRDefault="00614DC2" w:rsidP="00614DC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206F1" w:rsidRPr="00614DC2" w:rsidRDefault="00C206F1" w:rsidP="00614DC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Ki javasolta a vizsgálatot?</w:t>
      </w: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Testvér van-e, számuk, velük van-e probléma? Milyen a gyerek és testvér(</w:t>
      </w:r>
      <w:proofErr w:type="spellStart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ei</w:t>
      </w:r>
      <w:proofErr w:type="spellEnd"/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) viszonya?</w:t>
      </w: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40B" w:rsidRPr="00614DC2" w:rsidRDefault="00FF640B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Milyen a gyerek személyisége a szülő szerint pár szóval jellemezve:</w:t>
      </w: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40B" w:rsidRPr="00614DC2" w:rsidRDefault="00FF640B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C2">
        <w:rPr>
          <w:rFonts w:ascii="Times New Roman" w:eastAsia="Calibri" w:hAnsi="Times New Roman" w:cs="Times New Roman"/>
          <w:sz w:val="24"/>
          <w:szCs w:val="24"/>
          <w:lang w:eastAsia="ar-SA"/>
        </w:rPr>
        <w:t>Ön szerint lehet-e a gyermeknek lelki problémája, ha igen, akkor mi?</w:t>
      </w:r>
    </w:p>
    <w:p w:rsidR="00614DC2" w:rsidRPr="00614DC2" w:rsidRDefault="00614DC2" w:rsidP="00614DC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DC2" w:rsidRPr="00614DC2" w:rsidRDefault="00614DC2" w:rsidP="00614DC2">
      <w:pPr>
        <w:suppressAutoHyphens/>
        <w:spacing w:line="256" w:lineRule="auto"/>
        <w:rPr>
          <w:rFonts w:ascii="Times New Roman" w:eastAsia="Calibri" w:hAnsi="Times New Roman" w:cs="Times New Roman"/>
          <w:lang w:eastAsia="ar-SA"/>
        </w:rPr>
      </w:pPr>
    </w:p>
    <w:p w:rsidR="00E17201" w:rsidRDefault="00E17201" w:rsidP="00614DC2"/>
    <w:sectPr w:rsidR="00E17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1417" w:bottom="212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FC6" w:rsidRDefault="00095FC6" w:rsidP="00614DC2">
      <w:pPr>
        <w:spacing w:after="0" w:line="240" w:lineRule="auto"/>
      </w:pPr>
      <w:r>
        <w:separator/>
      </w:r>
    </w:p>
  </w:endnote>
  <w:endnote w:type="continuationSeparator" w:id="0">
    <w:p w:rsidR="00095FC6" w:rsidRDefault="00095FC6" w:rsidP="0061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KG Shadow of the Day">
    <w:altName w:val="Corbel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B8" w:rsidRDefault="008154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98" w:rsidRDefault="002F47FD" w:rsidP="008154B8">
    <w:pPr>
      <w:pStyle w:val="llb"/>
      <w:tabs>
        <w:tab w:val="clear" w:pos="9072"/>
        <w:tab w:val="left" w:pos="1845"/>
      </w:tabs>
    </w:pPr>
    <w:r>
      <w:tab/>
    </w:r>
    <w:r w:rsidR="008154B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B8" w:rsidRDefault="008154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FC6" w:rsidRDefault="00095FC6" w:rsidP="00614DC2">
      <w:pPr>
        <w:spacing w:after="0" w:line="240" w:lineRule="auto"/>
      </w:pPr>
      <w:r>
        <w:separator/>
      </w:r>
    </w:p>
  </w:footnote>
  <w:footnote w:type="continuationSeparator" w:id="0">
    <w:p w:rsidR="00095FC6" w:rsidRDefault="00095FC6" w:rsidP="0061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B8" w:rsidRDefault="008154B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98" w:rsidRDefault="008154B8">
    <w:pPr>
      <w:pStyle w:val="lfej"/>
    </w:pPr>
    <w:r w:rsidRPr="008154B8">
      <w:rPr>
        <w:noProof/>
      </w:rPr>
      <w:drawing>
        <wp:inline distT="0" distB="0" distL="0" distR="0" wp14:anchorId="254F7A25" wp14:editId="71203F7C">
          <wp:extent cx="2368331" cy="948690"/>
          <wp:effectExtent l="0" t="0" r="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4027" cy="958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4DC2"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2506345</wp:posOffset>
              </wp:positionH>
              <wp:positionV relativeFrom="paragraph">
                <wp:posOffset>-269240</wp:posOffset>
              </wp:positionV>
              <wp:extent cx="4444365" cy="1416050"/>
              <wp:effectExtent l="1270" t="6985" r="2540" b="5715"/>
              <wp:wrapNone/>
              <wp:docPr id="9" name="Szövegdoboz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4365" cy="141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A98" w:rsidRDefault="00095FC6">
                          <w:pPr>
                            <w:spacing w:after="0" w:line="240" w:lineRule="auto"/>
                            <w:jc w:val="center"/>
                            <w:rPr>
                              <w:rFonts w:ascii="KG Shadow of the Day" w:hAnsi="KG Shadow of the Day" w:cs="KG Shadow of the Day"/>
                              <w:color w:val="7B7B7B"/>
                              <w:sz w:val="32"/>
                              <w:szCs w:val="32"/>
                            </w:rPr>
                          </w:pPr>
                        </w:p>
                        <w:p w:rsidR="00327A98" w:rsidRDefault="00614DC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7B7B7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7B7B7B"/>
                              <w:sz w:val="32"/>
                              <w:szCs w:val="32"/>
                            </w:rPr>
                            <w:t>Kovács-Darnót Renáta</w:t>
                          </w:r>
                        </w:p>
                        <w:p w:rsidR="00327A98" w:rsidRDefault="00095FC6" w:rsidP="00614DC2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7B7B7B"/>
                              <w:sz w:val="24"/>
                              <w:szCs w:val="24"/>
                            </w:rPr>
                          </w:pPr>
                        </w:p>
                        <w:p w:rsidR="00614DC2" w:rsidRDefault="002F47F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color w:val="7B7B7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7B7B7B"/>
                              <w:sz w:val="24"/>
                              <w:szCs w:val="24"/>
                            </w:rPr>
                            <w:t>Tel: 06</w:t>
                          </w:r>
                          <w:r w:rsidR="00614DC2">
                            <w:rPr>
                              <w:rFonts w:ascii="Times New Roman" w:hAnsi="Times New Roman"/>
                              <w:color w:val="7B7B7B"/>
                              <w:sz w:val="24"/>
                              <w:szCs w:val="24"/>
                            </w:rPr>
                            <w:t>302048100</w:t>
                          </w:r>
                        </w:p>
                        <w:p w:rsidR="00614DC2" w:rsidRDefault="002F47FD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color w:val="7B7B7B"/>
                              <w:sz w:val="24"/>
                              <w:szCs w:val="24"/>
                            </w:rPr>
                            <w:t xml:space="preserve">honlap: </w:t>
                          </w:r>
                          <w:hyperlink r:id="rId2" w:history="1">
                            <w:r w:rsidR="00614DC2" w:rsidRPr="00044406">
                              <w:rPr>
                                <w:rStyle w:val="Hiperhivatkozs"/>
                              </w:rPr>
                              <w:t>www.mosolyhaza.hu</w:t>
                            </w:r>
                          </w:hyperlink>
                        </w:p>
                        <w:p w:rsidR="00327A98" w:rsidRDefault="002F47FD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color w:val="7B7B7B"/>
                              <w:sz w:val="24"/>
                              <w:szCs w:val="24"/>
                            </w:rPr>
                            <w:t xml:space="preserve">e-mail: </w:t>
                          </w:r>
                          <w:r w:rsidR="00614DC2">
                            <w:rPr>
                              <w:rFonts w:ascii="Times New Roman" w:hAnsi="Times New Roman"/>
                              <w:color w:val="7B7B7B"/>
                              <w:sz w:val="24"/>
                              <w:szCs w:val="24"/>
                            </w:rPr>
                            <w:t>info@mosolyhaza.hu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margin-left:197.35pt;margin-top:-21.2pt;width:349.95pt;height:111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" stroked="f">
              <v:fill opacity="0"/>
              <v:textbox inset="0,0,0,0">
                <w:txbxContent>
                  <w:p w:rsidR="00327A98" w:rsidRDefault="002F47FD">
                    <w:pPr>
                      <w:spacing w:after="0" w:line="240" w:lineRule="auto"/>
                      <w:jc w:val="center"/>
                      <w:rPr>
                        <w:rFonts w:ascii="KG Shadow of the Day" w:hAnsi="KG Shadow of the Day" w:cs="KG Shadow of the Day"/>
                        <w:color w:val="7B7B7B"/>
                        <w:sz w:val="32"/>
                        <w:szCs w:val="32"/>
                      </w:rPr>
                    </w:pPr>
                  </w:p>
                  <w:p w:rsidR="00327A98" w:rsidRDefault="00614DC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7B7B7B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7B7B7B"/>
                        <w:sz w:val="32"/>
                        <w:szCs w:val="32"/>
                      </w:rPr>
                      <w:t>Kovács-Darnót Renáta</w:t>
                    </w:r>
                  </w:p>
                  <w:p w:rsidR="00327A98" w:rsidRDefault="002F47FD" w:rsidP="00614DC2">
                    <w:pPr>
                      <w:spacing w:after="0" w:line="240" w:lineRule="auto"/>
                      <w:rPr>
                        <w:rFonts w:ascii="Times New Roman" w:hAnsi="Times New Roman"/>
                        <w:color w:val="7B7B7B"/>
                        <w:sz w:val="24"/>
                        <w:szCs w:val="24"/>
                      </w:rPr>
                    </w:pPr>
                  </w:p>
                  <w:p w:rsidR="00614DC2" w:rsidRDefault="002F47F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color w:val="7B7B7B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7B7B7B"/>
                        <w:sz w:val="24"/>
                        <w:szCs w:val="24"/>
                      </w:rPr>
                      <w:t xml:space="preserve">Tel: </w:t>
                    </w:r>
                    <w:r>
                      <w:rPr>
                        <w:rFonts w:ascii="Times New Roman" w:hAnsi="Times New Roman"/>
                        <w:color w:val="7B7B7B"/>
                        <w:sz w:val="24"/>
                        <w:szCs w:val="24"/>
                      </w:rPr>
                      <w:t>06</w:t>
                    </w:r>
                    <w:r w:rsidR="00614DC2">
                      <w:rPr>
                        <w:rFonts w:ascii="Times New Roman" w:hAnsi="Times New Roman"/>
                        <w:color w:val="7B7B7B"/>
                        <w:sz w:val="24"/>
                        <w:szCs w:val="24"/>
                      </w:rPr>
                      <w:t>302048100</w:t>
                    </w:r>
                  </w:p>
                  <w:p w:rsidR="00614DC2" w:rsidRDefault="002F47FD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/>
                        <w:color w:val="7B7B7B"/>
                        <w:sz w:val="24"/>
                        <w:szCs w:val="24"/>
                      </w:rPr>
                      <w:t xml:space="preserve">honlap: </w:t>
                    </w:r>
                    <w:hyperlink r:id="rId3" w:history="1">
                      <w:r w:rsidR="00614DC2" w:rsidRPr="00044406">
                        <w:rPr>
                          <w:rStyle w:val="Hiperhivatkozs"/>
                        </w:rPr>
                        <w:t>www.mosolyhaza.hu</w:t>
                      </w:r>
                    </w:hyperlink>
                  </w:p>
                  <w:p w:rsidR="00327A98" w:rsidRDefault="002F47FD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/>
                        <w:color w:val="7B7B7B"/>
                        <w:sz w:val="24"/>
                        <w:szCs w:val="24"/>
                      </w:rPr>
                      <w:t xml:space="preserve">e-mail: </w:t>
                    </w:r>
                    <w:r w:rsidR="00614DC2">
                      <w:rPr>
                        <w:rFonts w:ascii="Times New Roman" w:hAnsi="Times New Roman"/>
                        <w:color w:val="7B7B7B"/>
                        <w:sz w:val="24"/>
                        <w:szCs w:val="24"/>
                      </w:rPr>
                      <w:t>info@mosolyhaza.hu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4B8" w:rsidRDefault="008154B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C2"/>
    <w:rsid w:val="00095FC6"/>
    <w:rsid w:val="002F47FD"/>
    <w:rsid w:val="00614DC2"/>
    <w:rsid w:val="008154B8"/>
    <w:rsid w:val="00C206F1"/>
    <w:rsid w:val="00E17201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DFBA8"/>
  <w15:chartTrackingRefBased/>
  <w15:docId w15:val="{8ED745AC-0418-4D5B-8585-8E5375CD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14DC2"/>
    <w:rPr>
      <w:color w:val="0000FF"/>
      <w:u w:val="single"/>
    </w:rPr>
  </w:style>
  <w:style w:type="paragraph" w:styleId="lfej">
    <w:name w:val="header"/>
    <w:basedOn w:val="Norml"/>
    <w:link w:val="lfejChar"/>
    <w:rsid w:val="00614DC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lfejChar">
    <w:name w:val="Élőfej Char"/>
    <w:basedOn w:val="Bekezdsalapbettpusa"/>
    <w:link w:val="lfej"/>
    <w:rsid w:val="00614DC2"/>
    <w:rPr>
      <w:rFonts w:ascii="Calibri" w:eastAsia="Calibri" w:hAnsi="Calibri" w:cs="Times New Roman"/>
      <w:lang w:eastAsia="ar-SA"/>
    </w:rPr>
  </w:style>
  <w:style w:type="paragraph" w:styleId="llb">
    <w:name w:val="footer"/>
    <w:basedOn w:val="Norml"/>
    <w:link w:val="llbChar"/>
    <w:rsid w:val="00614DC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llbChar">
    <w:name w:val="Élőláb Char"/>
    <w:basedOn w:val="Bekezdsalapbettpusa"/>
    <w:link w:val="llb"/>
    <w:rsid w:val="00614DC2"/>
    <w:rPr>
      <w:rFonts w:ascii="Calibri" w:eastAsia="Calibri" w:hAnsi="Calibri" w:cs="Times New Roman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614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solyhaza.hu" TargetMode="External"/><Relationship Id="rId2" Type="http://schemas.openxmlformats.org/officeDocument/2006/relationships/hyperlink" Target="http://www.mosolyhaz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8</Pages>
  <Words>897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4</cp:revision>
  <dcterms:created xsi:type="dcterms:W3CDTF">2023-05-16T12:09:00Z</dcterms:created>
  <dcterms:modified xsi:type="dcterms:W3CDTF">2023-09-06T21:49:00Z</dcterms:modified>
</cp:coreProperties>
</file>